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15FF" w:rsidRPr="00603F72" w:rsidP="00E715FF">
      <w:pPr>
        <w:rPr>
          <w:bCs/>
          <w:color w:val="000000"/>
          <w:sz w:val="27"/>
          <w:szCs w:val="27"/>
        </w:rPr>
      </w:pPr>
      <w:r w:rsidRPr="00603F72">
        <w:rPr>
          <w:bCs/>
          <w:color w:val="000000"/>
          <w:sz w:val="27"/>
          <w:szCs w:val="27"/>
        </w:rPr>
        <w:t xml:space="preserve">Дело № </w:t>
      </w:r>
      <w:r>
        <w:rPr>
          <w:color w:val="0000FF"/>
          <w:sz w:val="27"/>
          <w:szCs w:val="27"/>
        </w:rPr>
        <w:t>05-0561/2604/2025</w:t>
      </w:r>
    </w:p>
    <w:p w:rsidR="00E715FF" w:rsidRPr="00603F72" w:rsidP="00E715FF">
      <w:pPr>
        <w:rPr>
          <w:bCs/>
          <w:color w:val="000000"/>
          <w:sz w:val="27"/>
          <w:szCs w:val="27"/>
        </w:rPr>
      </w:pPr>
      <w:r w:rsidRPr="00603F72">
        <w:rPr>
          <w:bCs/>
          <w:color w:val="000000"/>
          <w:sz w:val="27"/>
          <w:szCs w:val="27"/>
        </w:rPr>
        <w:t xml:space="preserve">УИД № </w:t>
      </w:r>
      <w:r>
        <w:rPr>
          <w:sz w:val="27"/>
          <w:szCs w:val="27"/>
        </w:rPr>
        <w:t>86MS0059-01-2025-003447-25</w:t>
      </w:r>
    </w:p>
    <w:p w:rsidR="00E715FF" w:rsidRPr="00603F72" w:rsidP="00E715FF">
      <w:pPr>
        <w:jc w:val="center"/>
        <w:rPr>
          <w:bCs/>
          <w:color w:val="000000"/>
          <w:sz w:val="27"/>
          <w:szCs w:val="27"/>
        </w:rPr>
      </w:pPr>
    </w:p>
    <w:p w:rsidR="00E715FF" w:rsidRPr="00603F72" w:rsidP="00E715FF">
      <w:pPr>
        <w:jc w:val="center"/>
        <w:rPr>
          <w:bCs/>
          <w:color w:val="000000"/>
          <w:sz w:val="27"/>
          <w:szCs w:val="27"/>
        </w:rPr>
      </w:pPr>
      <w:r w:rsidRPr="00603F72">
        <w:rPr>
          <w:bCs/>
          <w:color w:val="000000"/>
          <w:sz w:val="27"/>
          <w:szCs w:val="27"/>
        </w:rPr>
        <w:t xml:space="preserve">ПОСТАНОВЛЕНИЕ </w:t>
      </w:r>
    </w:p>
    <w:p w:rsidR="00E715FF" w:rsidRPr="00603F72" w:rsidP="00E715FF">
      <w:pPr>
        <w:tabs>
          <w:tab w:val="left" w:pos="3495"/>
        </w:tabs>
        <w:jc w:val="center"/>
        <w:rPr>
          <w:bCs/>
          <w:sz w:val="27"/>
          <w:szCs w:val="27"/>
        </w:rPr>
      </w:pPr>
      <w:r w:rsidRPr="00603F72">
        <w:rPr>
          <w:bCs/>
          <w:sz w:val="27"/>
          <w:szCs w:val="27"/>
        </w:rPr>
        <w:t xml:space="preserve">город Сургут </w:t>
      </w:r>
      <w:r w:rsidRPr="00603F72">
        <w:rPr>
          <w:bCs/>
          <w:color w:val="000099"/>
          <w:sz w:val="27"/>
          <w:szCs w:val="27"/>
        </w:rPr>
        <w:t xml:space="preserve">                                                                            </w:t>
      </w:r>
      <w:r>
        <w:rPr>
          <w:sz w:val="27"/>
          <w:szCs w:val="27"/>
        </w:rPr>
        <w:t>11 июня 2025 года</w:t>
      </w:r>
    </w:p>
    <w:p w:rsidR="00E715FF" w:rsidRPr="00603F72" w:rsidP="00E715FF">
      <w:pPr>
        <w:tabs>
          <w:tab w:val="left" w:pos="3615"/>
        </w:tabs>
        <w:ind w:firstLine="567"/>
        <w:jc w:val="both"/>
        <w:rPr>
          <w:sz w:val="27"/>
          <w:szCs w:val="27"/>
        </w:rPr>
      </w:pP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Исполняющий обязанности мирового судьи судебного участка № 4 </w:t>
      </w:r>
      <w:r w:rsidRPr="00603F72">
        <w:rPr>
          <w:sz w:val="27"/>
          <w:szCs w:val="27"/>
        </w:rPr>
        <w:t>Сургутского</w:t>
      </w:r>
      <w:r w:rsidRPr="00603F7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603F72">
        <w:rPr>
          <w:sz w:val="27"/>
          <w:szCs w:val="27"/>
        </w:rPr>
        <w:t>каб</w:t>
      </w:r>
      <w:r w:rsidRPr="00603F72">
        <w:rPr>
          <w:sz w:val="27"/>
          <w:szCs w:val="27"/>
        </w:rPr>
        <w:t xml:space="preserve">. 405, рассмотрев дело об административном правонарушении в отношении должностного </w:t>
      </w:r>
      <w:r w:rsidRPr="00603F72">
        <w:rPr>
          <w:sz w:val="27"/>
          <w:szCs w:val="27"/>
        </w:rPr>
        <w:t xml:space="preserve">лица: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Ковылина</w:t>
      </w:r>
      <w:r>
        <w:rPr>
          <w:sz w:val="27"/>
          <w:szCs w:val="27"/>
        </w:rPr>
        <w:t xml:space="preserve"> Олега Михайловича</w:t>
      </w:r>
      <w:r w:rsidRPr="00603F72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603F72">
        <w:rPr>
          <w:color w:val="000099"/>
          <w:sz w:val="27"/>
          <w:szCs w:val="27"/>
        </w:rPr>
        <w:t xml:space="preserve"> </w:t>
      </w:r>
      <w:r w:rsidRPr="00603F72">
        <w:rPr>
          <w:sz w:val="27"/>
          <w:szCs w:val="27"/>
        </w:rPr>
        <w:t xml:space="preserve">предусмотренного  </w:t>
      </w:r>
      <w:r>
        <w:rPr>
          <w:sz w:val="27"/>
          <w:szCs w:val="27"/>
        </w:rPr>
        <w:t>ст. 15.5</w:t>
      </w:r>
      <w:r w:rsidRPr="00603F72">
        <w:rPr>
          <w:sz w:val="27"/>
          <w:szCs w:val="27"/>
        </w:rPr>
        <w:t xml:space="preserve"> КоАП РФ, </w:t>
      </w:r>
    </w:p>
    <w:p w:rsidR="00E715FF" w:rsidRPr="00603F72" w:rsidP="00E715FF">
      <w:pPr>
        <w:jc w:val="center"/>
        <w:rPr>
          <w:bCs/>
          <w:sz w:val="27"/>
          <w:szCs w:val="27"/>
        </w:rPr>
      </w:pPr>
      <w:r w:rsidRPr="00603F72">
        <w:rPr>
          <w:bCs/>
          <w:sz w:val="27"/>
          <w:szCs w:val="27"/>
        </w:rPr>
        <w:t>установил: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>
        <w:rPr>
          <w:color w:val="0000FF"/>
          <w:sz w:val="27"/>
          <w:szCs w:val="27"/>
        </w:rPr>
        <w:t>Ковылин</w:t>
      </w:r>
      <w:r>
        <w:rPr>
          <w:color w:val="0000FF"/>
          <w:sz w:val="27"/>
          <w:szCs w:val="27"/>
        </w:rPr>
        <w:t xml:space="preserve"> Олег Михайлович</w:t>
      </w:r>
      <w:r w:rsidRPr="00603F72">
        <w:rPr>
          <w:color w:val="3333FF"/>
          <w:sz w:val="27"/>
          <w:szCs w:val="27"/>
        </w:rPr>
        <w:t xml:space="preserve">, </w:t>
      </w:r>
      <w:r w:rsidRPr="00603F72">
        <w:rPr>
          <w:sz w:val="27"/>
          <w:szCs w:val="27"/>
        </w:rPr>
        <w:t xml:space="preserve">являясь должностным лицом, представил </w:t>
      </w:r>
      <w:r>
        <w:rPr>
          <w:sz w:val="27"/>
          <w:szCs w:val="27"/>
        </w:rPr>
        <w:t xml:space="preserve">не в срок – 21.01.2025 года </w:t>
      </w:r>
      <w:r w:rsidRPr="00603F72">
        <w:rPr>
          <w:sz w:val="27"/>
          <w:szCs w:val="27"/>
        </w:rPr>
        <w:t xml:space="preserve">в Инспекцию ФНС России по г. Сургуту </w:t>
      </w:r>
      <w:r w:rsidRPr="00603F72">
        <w:rPr>
          <w:color w:val="0000FF"/>
          <w:sz w:val="27"/>
          <w:szCs w:val="27"/>
        </w:rPr>
        <w:t xml:space="preserve">декларацию НДС за </w:t>
      </w:r>
      <w:r>
        <w:rPr>
          <w:color w:val="0000FF"/>
          <w:sz w:val="27"/>
          <w:szCs w:val="27"/>
        </w:rPr>
        <w:t>2</w:t>
      </w:r>
      <w:r w:rsidRPr="00603F72">
        <w:rPr>
          <w:color w:val="0000FF"/>
          <w:sz w:val="27"/>
          <w:szCs w:val="27"/>
        </w:rPr>
        <w:t xml:space="preserve"> квартал 2024 года, срок представления которой не позднее 25.</w:t>
      </w:r>
      <w:r>
        <w:rPr>
          <w:color w:val="0000FF"/>
          <w:sz w:val="27"/>
          <w:szCs w:val="27"/>
        </w:rPr>
        <w:t>07</w:t>
      </w:r>
      <w:r w:rsidRPr="00603F72">
        <w:rPr>
          <w:color w:val="0000FF"/>
          <w:sz w:val="27"/>
          <w:szCs w:val="27"/>
        </w:rPr>
        <w:t xml:space="preserve">.2024, чем нарушил </w:t>
      </w:r>
      <w:r w:rsidRPr="00603F72">
        <w:rPr>
          <w:color w:val="0000FF"/>
          <w:sz w:val="27"/>
          <w:szCs w:val="27"/>
        </w:rPr>
        <w:t>пп</w:t>
      </w:r>
      <w:r w:rsidRPr="00603F72">
        <w:rPr>
          <w:color w:val="0000FF"/>
          <w:sz w:val="27"/>
          <w:szCs w:val="27"/>
        </w:rPr>
        <w:t>. 4 п. 1 ст. 23, п. 5 ст. 174 НК РФ.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>
        <w:rPr>
          <w:color w:val="0000FF"/>
          <w:sz w:val="27"/>
          <w:szCs w:val="27"/>
        </w:rPr>
        <w:t>Ковылин</w:t>
      </w:r>
      <w:r>
        <w:rPr>
          <w:color w:val="0000FF"/>
          <w:sz w:val="27"/>
          <w:szCs w:val="27"/>
        </w:rPr>
        <w:t xml:space="preserve"> Олег Михайлович</w:t>
      </w:r>
      <w:r w:rsidRPr="00603F72">
        <w:rPr>
          <w:color w:val="3333FF"/>
          <w:sz w:val="27"/>
          <w:szCs w:val="27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603F72">
        <w:rPr>
          <w:sz w:val="27"/>
          <w:szCs w:val="27"/>
        </w:rPr>
        <w:t>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В доказательство виновности </w:t>
      </w:r>
      <w:r>
        <w:rPr>
          <w:sz w:val="27"/>
          <w:szCs w:val="27"/>
        </w:rPr>
        <w:t>Ковылина</w:t>
      </w:r>
      <w:r>
        <w:rPr>
          <w:sz w:val="27"/>
          <w:szCs w:val="27"/>
        </w:rPr>
        <w:t xml:space="preserve"> Олега Михайловича</w:t>
      </w:r>
      <w:r w:rsidRPr="00603F72">
        <w:rPr>
          <w:color w:val="000099"/>
          <w:sz w:val="27"/>
          <w:szCs w:val="27"/>
        </w:rPr>
        <w:t xml:space="preserve"> </w:t>
      </w:r>
      <w:r w:rsidRPr="00603F72">
        <w:rPr>
          <w:sz w:val="27"/>
          <w:szCs w:val="27"/>
        </w:rPr>
        <w:t xml:space="preserve">в совершении правонарушения суду представлены следующие документы: 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- протокол об административном правонарушении № </w:t>
      </w:r>
      <w:r>
        <w:rPr>
          <w:color w:val="0000FF"/>
          <w:sz w:val="27"/>
          <w:szCs w:val="27"/>
        </w:rPr>
        <w:t>34030</w:t>
      </w:r>
      <w:r w:rsidRPr="00603F72">
        <w:rPr>
          <w:sz w:val="27"/>
          <w:szCs w:val="27"/>
        </w:rPr>
        <w:t>;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- справка, подтверждающая непредставление декларации в установленный законодательством срок</w:t>
      </w:r>
      <w:r w:rsidRPr="00603F72">
        <w:rPr>
          <w:color w:val="000099"/>
          <w:sz w:val="27"/>
          <w:szCs w:val="27"/>
        </w:rPr>
        <w:t>;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- выписка из Единого государственного реестра юридических лиц.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На основании п. 5 ст. 174 НК РФ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</w:t>
      </w:r>
      <w:r w:rsidRPr="00603F72">
        <w:rPr>
          <w:sz w:val="27"/>
          <w:szCs w:val="27"/>
        </w:rPr>
        <w:t>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При указанных обстоятельствах суд считает, что виновность </w:t>
      </w:r>
      <w:r>
        <w:rPr>
          <w:color w:val="0000FF"/>
          <w:sz w:val="27"/>
          <w:szCs w:val="27"/>
        </w:rPr>
        <w:t>Ковылина</w:t>
      </w:r>
      <w:r>
        <w:rPr>
          <w:color w:val="0000FF"/>
          <w:sz w:val="27"/>
          <w:szCs w:val="27"/>
        </w:rPr>
        <w:t xml:space="preserve"> Олега Михайловича</w:t>
      </w:r>
      <w:r w:rsidRPr="00603F72">
        <w:rPr>
          <w:sz w:val="27"/>
          <w:szCs w:val="27"/>
        </w:rPr>
        <w:t xml:space="preserve"> в совершении правонарушения материалами дела доказана, а </w:t>
      </w:r>
      <w:r w:rsidRPr="00603F72">
        <w:rPr>
          <w:color w:val="000099"/>
          <w:sz w:val="27"/>
          <w:szCs w:val="27"/>
        </w:rPr>
        <w:t>его</w:t>
      </w:r>
      <w:r w:rsidRPr="00603F72">
        <w:rPr>
          <w:sz w:val="27"/>
          <w:szCs w:val="27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E715FF" w:rsidRPr="00603F72" w:rsidP="00E715FF">
      <w:pPr>
        <w:autoSpaceDE w:val="0"/>
        <w:autoSpaceDN w:val="0"/>
        <w:adjustRightInd w:val="0"/>
        <w:ind w:right="-2" w:firstLine="600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Обстоятельством, отягчающим </w:t>
      </w:r>
      <w:r w:rsidRPr="00603F72">
        <w:rPr>
          <w:color w:val="0000FF"/>
          <w:sz w:val="27"/>
          <w:szCs w:val="27"/>
        </w:rPr>
        <w:t>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</w:t>
      </w:r>
      <w:r w:rsidRPr="00603F72">
        <w:rPr>
          <w:sz w:val="27"/>
          <w:szCs w:val="27"/>
        </w:rPr>
        <w:t xml:space="preserve"> 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E715FF" w:rsidRPr="00603F72" w:rsidP="00E715FF">
      <w:pPr>
        <w:ind w:firstLine="567"/>
        <w:jc w:val="both"/>
        <w:rPr>
          <w:bCs/>
          <w:sz w:val="27"/>
          <w:szCs w:val="27"/>
        </w:rPr>
      </w:pPr>
      <w:r w:rsidRPr="00603F72">
        <w:rPr>
          <w:sz w:val="27"/>
          <w:szCs w:val="27"/>
        </w:rPr>
        <w:t>На основании изложенного, руководствуясь ст. ст. 29.9-29.11 КоАП РФ, мировой судья</w:t>
      </w:r>
    </w:p>
    <w:p w:rsidR="00E715FF" w:rsidRPr="00603F72" w:rsidP="00E715FF">
      <w:pPr>
        <w:jc w:val="center"/>
        <w:rPr>
          <w:bCs/>
          <w:sz w:val="27"/>
          <w:szCs w:val="27"/>
        </w:rPr>
      </w:pPr>
      <w:r w:rsidRPr="00603F72">
        <w:rPr>
          <w:bCs/>
          <w:sz w:val="27"/>
          <w:szCs w:val="27"/>
        </w:rPr>
        <w:t>постановил: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>
        <w:rPr>
          <w:color w:val="0000FF"/>
          <w:sz w:val="27"/>
          <w:szCs w:val="27"/>
        </w:rPr>
        <w:t>Ковылина</w:t>
      </w:r>
      <w:r>
        <w:rPr>
          <w:color w:val="0000FF"/>
          <w:sz w:val="27"/>
          <w:szCs w:val="27"/>
        </w:rPr>
        <w:t xml:space="preserve"> Олега Михайловича</w:t>
      </w:r>
      <w:r w:rsidRPr="00603F72">
        <w:rPr>
          <w:color w:val="000099"/>
          <w:sz w:val="27"/>
          <w:szCs w:val="27"/>
        </w:rPr>
        <w:t xml:space="preserve"> </w:t>
      </w:r>
      <w:r w:rsidRPr="00603F72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color w:val="0000FF"/>
          <w:sz w:val="27"/>
          <w:szCs w:val="27"/>
        </w:rPr>
        <w:t>ст. 15.5</w:t>
      </w:r>
      <w:r w:rsidRPr="00603F72">
        <w:rPr>
          <w:sz w:val="27"/>
          <w:szCs w:val="27"/>
        </w:rPr>
        <w:t xml:space="preserve"> КоАП РФ, и подвергнуть наказанию в виде штрафа в размере </w:t>
      </w:r>
      <w:r w:rsidRPr="00603F72">
        <w:rPr>
          <w:color w:val="0000FF"/>
          <w:sz w:val="27"/>
          <w:szCs w:val="27"/>
        </w:rPr>
        <w:t>300 (триста)</w:t>
      </w:r>
      <w:r w:rsidRPr="00603F72">
        <w:rPr>
          <w:sz w:val="27"/>
          <w:szCs w:val="27"/>
        </w:rPr>
        <w:t xml:space="preserve"> рублей.</w:t>
      </w:r>
    </w:p>
    <w:p w:rsidR="00E715FF" w:rsidRPr="00603F72" w:rsidP="00E715FF">
      <w:pPr>
        <w:ind w:firstLine="567"/>
        <w:jc w:val="both"/>
        <w:rPr>
          <w:color w:val="000000"/>
          <w:sz w:val="27"/>
          <w:szCs w:val="27"/>
        </w:rPr>
      </w:pPr>
      <w:r w:rsidRPr="00603F72">
        <w:rPr>
          <w:sz w:val="27"/>
          <w:szCs w:val="27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 16 01153 01 0005 140, Получатель: УФК по ХМАО – Югре (</w:t>
      </w:r>
      <w:r w:rsidRPr="00603F72">
        <w:rPr>
          <w:color w:val="0000FF"/>
          <w:sz w:val="27"/>
          <w:szCs w:val="27"/>
        </w:rPr>
        <w:t>Департамент административного обеспечения Ханты-Мансийского автономного округа – Югры</w:t>
      </w:r>
      <w:r w:rsidRPr="00603F72">
        <w:rPr>
          <w:sz w:val="27"/>
          <w:szCs w:val="27"/>
        </w:rPr>
        <w:t xml:space="preserve">, л/с 04872D08080), </w:t>
      </w:r>
      <w:r w:rsidRPr="00603F72">
        <w:rPr>
          <w:color w:val="0000FF"/>
          <w:sz w:val="27"/>
          <w:szCs w:val="27"/>
        </w:rPr>
        <w:t xml:space="preserve">УИН </w:t>
      </w:r>
      <w:r>
        <w:rPr>
          <w:sz w:val="27"/>
          <w:szCs w:val="27"/>
        </w:rPr>
        <w:t>0412365400595005612515107</w:t>
      </w:r>
      <w:r w:rsidRPr="00603F72">
        <w:rPr>
          <w:color w:val="0000FF"/>
          <w:sz w:val="27"/>
          <w:szCs w:val="27"/>
        </w:rPr>
        <w:t>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Квитанцию об уплате штрафа необходимо предоставить в </w:t>
      </w:r>
      <w:r w:rsidRPr="00603F72">
        <w:rPr>
          <w:sz w:val="27"/>
          <w:szCs w:val="27"/>
        </w:rPr>
        <w:t>каб</w:t>
      </w:r>
      <w:r w:rsidRPr="00603F72">
        <w:rPr>
          <w:sz w:val="27"/>
          <w:szCs w:val="27"/>
        </w:rPr>
        <w:t xml:space="preserve">. 103 по ул. Гагарина, д. 9, г. Сургута либо направить на электронный адрес: Surgut6@mirsud86.ru не позднее дня, следующего за истечением срока </w:t>
      </w:r>
      <w:r w:rsidRPr="00603F72">
        <w:rPr>
          <w:sz w:val="27"/>
          <w:szCs w:val="27"/>
        </w:rPr>
        <w:t>добровольной уплаты штрафа, во избежание направления документов о принудительном исполнении постановления.</w:t>
      </w:r>
    </w:p>
    <w:p w:rsidR="00E715FF" w:rsidRPr="00603F72" w:rsidP="00E715FF">
      <w:pPr>
        <w:ind w:firstLine="567"/>
        <w:jc w:val="both"/>
        <w:rPr>
          <w:sz w:val="27"/>
          <w:szCs w:val="27"/>
        </w:rPr>
      </w:pPr>
      <w:r w:rsidRPr="00603F72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603F72">
        <w:rPr>
          <w:sz w:val="27"/>
          <w:szCs w:val="27"/>
        </w:rPr>
        <w:t>Сургутский</w:t>
      </w:r>
      <w:r w:rsidRPr="00603F72">
        <w:rPr>
          <w:sz w:val="27"/>
          <w:szCs w:val="27"/>
        </w:rPr>
        <w:t xml:space="preserve"> городской суд </w:t>
      </w:r>
      <w:r w:rsidRPr="00603F72">
        <w:rPr>
          <w:sz w:val="27"/>
          <w:szCs w:val="27"/>
        </w:rPr>
        <w:t>через мирового судью</w:t>
      </w:r>
      <w:r w:rsidRPr="00603F72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4</w:t>
      </w:r>
      <w:r w:rsidRPr="00603F72">
        <w:rPr>
          <w:sz w:val="27"/>
          <w:szCs w:val="27"/>
        </w:rPr>
        <w:t xml:space="preserve"> </w:t>
      </w:r>
      <w:r w:rsidRPr="00603F72">
        <w:rPr>
          <w:sz w:val="27"/>
          <w:szCs w:val="27"/>
        </w:rPr>
        <w:t>Сургутского</w:t>
      </w:r>
      <w:r w:rsidRPr="00603F7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715FF" w:rsidRPr="00603F72" w:rsidP="00E715FF">
      <w:pPr>
        <w:jc w:val="both"/>
        <w:rPr>
          <w:sz w:val="27"/>
          <w:szCs w:val="27"/>
        </w:rPr>
      </w:pPr>
    </w:p>
    <w:p w:rsidR="00E715FF" w:rsidRPr="00603F72" w:rsidP="00E715FF">
      <w:pPr>
        <w:jc w:val="center"/>
        <w:rPr>
          <w:sz w:val="27"/>
          <w:szCs w:val="27"/>
        </w:rPr>
      </w:pPr>
      <w:r w:rsidRPr="00603F72">
        <w:rPr>
          <w:sz w:val="27"/>
          <w:szCs w:val="27"/>
        </w:rPr>
        <w:t>Мировой судья 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603F72">
          <w:pPr>
            <w:pStyle w:val="Header"/>
            <w:rPr>
              <w:color w:val="FFFFFF"/>
              <w:lang w:val="en-US"/>
            </w:rPr>
          </w:pPr>
          <w:r w:rsidRPr="00603F7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03F7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FF"/>
    <w:rsid w:val="00042FD4"/>
    <w:rsid w:val="000944D5"/>
    <w:rsid w:val="00402F8D"/>
    <w:rsid w:val="00603F72"/>
    <w:rsid w:val="007432DE"/>
    <w:rsid w:val="00E715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2D6CE5-C610-48CF-B386-06E42D5A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715F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71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E715F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E715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